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754A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Social Factors and Learning Environment affect Growth of a Young Child</w:t>
      </w:r>
    </w:p>
    <w:p w:rsidR="00935C3B" w:rsidRDefault="004D32A4" w:rsidP="00754A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:rsidR="004D32A4" w:rsidRDefault="004D32A4" w:rsidP="00754A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Institution</w:t>
      </w: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4ACB" w:rsidRDefault="00754ACB" w:rsidP="00935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754A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35C3B" w:rsidRDefault="00935C3B" w:rsidP="00754AC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Social Factors and Learning Environment affect Growth of a Young Child</w:t>
      </w:r>
    </w:p>
    <w:p w:rsidR="00935C3B" w:rsidRPr="00935C3B" w:rsidRDefault="00935C3B" w:rsidP="00754AC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C3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43D6B" w:rsidRPr="00935C3B" w:rsidRDefault="000A698A" w:rsidP="00754A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5C3B">
        <w:rPr>
          <w:rFonts w:ascii="Times New Roman" w:hAnsi="Times New Roman" w:cs="Times New Roman"/>
          <w:sz w:val="24"/>
          <w:szCs w:val="24"/>
        </w:rPr>
        <w:t xml:space="preserve">When a child moves out of the comfort of her family other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factors,</w:t>
      </w:r>
      <w:r w:rsidRPr="00935C3B">
        <w:rPr>
          <w:rFonts w:ascii="Times New Roman" w:hAnsi="Times New Roman" w:cs="Times New Roman"/>
          <w:sz w:val="24"/>
          <w:szCs w:val="24"/>
        </w:rPr>
        <w:t xml:space="preserve"> come in place to influence the development and character of the child. The factors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affect</w:t>
      </w:r>
      <w:r w:rsidRPr="00935C3B">
        <w:rPr>
          <w:rFonts w:ascii="Times New Roman" w:hAnsi="Times New Roman" w:cs="Times New Roman"/>
          <w:sz w:val="24"/>
          <w:szCs w:val="24"/>
        </w:rPr>
        <w:t xml:space="preserve"> what becomes of the child and their </w:t>
      </w:r>
      <w:r w:rsidRPr="00754ACB">
        <w:rPr>
          <w:rFonts w:ascii="Times New Roman" w:hAnsi="Times New Roman" w:cs="Times New Roman"/>
          <w:noProof/>
          <w:sz w:val="24"/>
          <w:szCs w:val="24"/>
        </w:rPr>
        <w:t>behavio</w:t>
      </w:r>
      <w:r w:rsidR="00754ACB">
        <w:rPr>
          <w:rFonts w:ascii="Times New Roman" w:hAnsi="Times New Roman" w:cs="Times New Roman"/>
          <w:noProof/>
          <w:sz w:val="24"/>
          <w:szCs w:val="24"/>
        </w:rPr>
        <w:t>u</w:t>
      </w:r>
      <w:r w:rsidRPr="00754ACB">
        <w:rPr>
          <w:rFonts w:ascii="Times New Roman" w:hAnsi="Times New Roman" w:cs="Times New Roman"/>
          <w:noProof/>
          <w:sz w:val="24"/>
          <w:szCs w:val="24"/>
        </w:rPr>
        <w:t>r</w:t>
      </w:r>
      <w:r w:rsidRPr="00935C3B">
        <w:rPr>
          <w:rFonts w:ascii="Times New Roman" w:hAnsi="Times New Roman" w:cs="Times New Roman"/>
          <w:sz w:val="24"/>
          <w:szCs w:val="24"/>
        </w:rPr>
        <w:t xml:space="preserve"> besides what the child has acquired from their parents and family. The essay will take a look at how social factors and learning environment aff</w:t>
      </w:r>
      <w:bookmarkStart w:id="0" w:name="_GoBack"/>
      <w:bookmarkEnd w:id="0"/>
      <w:r w:rsidRPr="00935C3B">
        <w:rPr>
          <w:rFonts w:ascii="Times New Roman" w:hAnsi="Times New Roman" w:cs="Times New Roman"/>
          <w:sz w:val="24"/>
          <w:szCs w:val="24"/>
        </w:rPr>
        <w:t>ect the development of a child.</w:t>
      </w:r>
    </w:p>
    <w:p w:rsidR="000A698A" w:rsidRPr="00935C3B" w:rsidRDefault="000A698A" w:rsidP="00754AC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5C3B">
        <w:rPr>
          <w:rFonts w:ascii="Times New Roman" w:hAnsi="Times New Roman" w:cs="Times New Roman"/>
          <w:sz w:val="24"/>
          <w:szCs w:val="24"/>
        </w:rPr>
        <w:t xml:space="preserve">Social factors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refer</w:t>
      </w:r>
      <w:r w:rsidRPr="00935C3B">
        <w:rPr>
          <w:rFonts w:ascii="Times New Roman" w:hAnsi="Times New Roman" w:cs="Times New Roman"/>
          <w:sz w:val="24"/>
          <w:szCs w:val="24"/>
        </w:rPr>
        <w:t xml:space="preserve"> to the social environment that offers an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interactive</w:t>
      </w:r>
      <w:r w:rsidRPr="00935C3B">
        <w:rPr>
          <w:rFonts w:ascii="Times New Roman" w:hAnsi="Times New Roman" w:cs="Times New Roman"/>
          <w:sz w:val="24"/>
          <w:szCs w:val="24"/>
        </w:rPr>
        <w:t xml:space="preserve"> forum for the children during their development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It</w:t>
      </w:r>
      <w:r w:rsidRPr="00935C3B">
        <w:rPr>
          <w:rFonts w:ascii="Times New Roman" w:hAnsi="Times New Roman" w:cs="Times New Roman"/>
          <w:sz w:val="24"/>
          <w:szCs w:val="24"/>
        </w:rPr>
        <w:t xml:space="preserve"> is the platform where the children interact with other people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besides</w:t>
      </w:r>
      <w:r w:rsidRPr="00935C3B">
        <w:rPr>
          <w:rFonts w:ascii="Times New Roman" w:hAnsi="Times New Roman" w:cs="Times New Roman"/>
          <w:sz w:val="24"/>
          <w:szCs w:val="24"/>
        </w:rPr>
        <w:t xml:space="preserve"> the members of their family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One</w:t>
      </w:r>
      <w:r w:rsidRPr="00935C3B">
        <w:rPr>
          <w:rFonts w:ascii="Times New Roman" w:hAnsi="Times New Roman" w:cs="Times New Roman"/>
          <w:sz w:val="24"/>
          <w:szCs w:val="24"/>
        </w:rPr>
        <w:t xml:space="preserve"> of the social factors that affect</w:t>
      </w:r>
      <w:r w:rsidR="00E62534" w:rsidRPr="00935C3B">
        <w:rPr>
          <w:rFonts w:ascii="Times New Roman" w:hAnsi="Times New Roman" w:cs="Times New Roman"/>
          <w:sz w:val="24"/>
          <w:szCs w:val="24"/>
        </w:rPr>
        <w:t xml:space="preserve"> little</w:t>
      </w:r>
      <w:r w:rsidRPr="00935C3B">
        <w:rPr>
          <w:rFonts w:ascii="Times New Roman" w:hAnsi="Times New Roman" w:cs="Times New Roman"/>
          <w:sz w:val="24"/>
          <w:szCs w:val="24"/>
        </w:rPr>
        <w:t xml:space="preserve"> children is the peers and friends they make outside the confinement of their homes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When they</w:t>
      </w:r>
      <w:r w:rsidRPr="00935C3B">
        <w:rPr>
          <w:rFonts w:ascii="Times New Roman" w:hAnsi="Times New Roman" w:cs="Times New Roman"/>
          <w:sz w:val="24"/>
          <w:szCs w:val="24"/>
        </w:rPr>
        <w:t xml:space="preserve"> go to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school,</w:t>
      </w:r>
      <w:r w:rsidRPr="00935C3B">
        <w:rPr>
          <w:rFonts w:ascii="Times New Roman" w:hAnsi="Times New Roman" w:cs="Times New Roman"/>
          <w:sz w:val="24"/>
          <w:szCs w:val="24"/>
        </w:rPr>
        <w:t xml:space="preserve"> they acquire playmates that influence their thinking about certain aspects in their lives</w:t>
      </w:r>
      <w:r w:rsidR="00935C3B" w:rsidRPr="00935C3B">
        <w:rPr>
          <w:rFonts w:ascii="Times New Roman" w:hAnsi="Times New Roman" w:cs="Times New Roman"/>
          <w:sz w:val="24"/>
          <w:szCs w:val="24"/>
        </w:rPr>
        <w:t xml:space="preserve"> </w:t>
      </w:r>
      <w:r w:rsidR="00935C3B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(Isaacs</w:t>
      </w:r>
      <w:r w:rsidR="004D32A4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, 2013</w:t>
      </w:r>
      <w:r w:rsidR="00935C3B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Each</w:t>
      </w:r>
      <w:r w:rsidRPr="00935C3B">
        <w:rPr>
          <w:rFonts w:ascii="Times New Roman" w:hAnsi="Times New Roman" w:cs="Times New Roman"/>
          <w:sz w:val="24"/>
          <w:szCs w:val="24"/>
        </w:rPr>
        <w:t xml:space="preserve"> child comes from a different family set up and </w:t>
      </w:r>
      <w:r w:rsidR="004D32A4" w:rsidRPr="00935C3B">
        <w:rPr>
          <w:rFonts w:ascii="Times New Roman" w:hAnsi="Times New Roman" w:cs="Times New Roman"/>
          <w:sz w:val="24"/>
          <w:szCs w:val="24"/>
        </w:rPr>
        <w:t>has</w:t>
      </w:r>
      <w:r w:rsidRPr="00935C3B">
        <w:rPr>
          <w:rFonts w:ascii="Times New Roman" w:hAnsi="Times New Roman" w:cs="Times New Roman"/>
          <w:sz w:val="24"/>
          <w:szCs w:val="24"/>
        </w:rPr>
        <w:t xml:space="preserve"> 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>learn</w:t>
      </w:r>
      <w:r w:rsidRPr="00935C3B">
        <w:rPr>
          <w:rFonts w:ascii="Times New Roman" w:hAnsi="Times New Roman" w:cs="Times New Roman"/>
          <w:noProof/>
          <w:sz w:val="24"/>
          <w:szCs w:val="24"/>
        </w:rPr>
        <w:t>ed</w:t>
      </w:r>
      <w:r w:rsidRPr="00935C3B">
        <w:rPr>
          <w:rFonts w:ascii="Times New Roman" w:hAnsi="Times New Roman" w:cs="Times New Roman"/>
          <w:sz w:val="24"/>
          <w:szCs w:val="24"/>
        </w:rPr>
        <w:t xml:space="preserve"> different values in their course of upbringing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Therefore</w:t>
      </w:r>
      <w:r w:rsidRPr="00935C3B">
        <w:rPr>
          <w:rFonts w:ascii="Times New Roman" w:hAnsi="Times New Roman" w:cs="Times New Roman"/>
          <w:sz w:val="24"/>
          <w:szCs w:val="24"/>
        </w:rPr>
        <w:t>, their com</w:t>
      </w:r>
      <w:r w:rsidR="008851FD" w:rsidRPr="00935C3B">
        <w:rPr>
          <w:rFonts w:ascii="Times New Roman" w:hAnsi="Times New Roman" w:cs="Times New Roman"/>
          <w:sz w:val="24"/>
          <w:szCs w:val="24"/>
        </w:rPr>
        <w:t xml:space="preserve">ing together as friends and 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>playmates</w:t>
      </w:r>
      <w:r w:rsidR="008851FD" w:rsidRPr="00935C3B">
        <w:rPr>
          <w:rFonts w:ascii="Times New Roman" w:hAnsi="Times New Roman" w:cs="Times New Roman"/>
          <w:sz w:val="24"/>
          <w:szCs w:val="24"/>
        </w:rPr>
        <w:t xml:space="preserve"> 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>lead</w:t>
      </w:r>
      <w:r w:rsidR="008851FD" w:rsidRPr="00935C3B">
        <w:rPr>
          <w:rFonts w:ascii="Times New Roman" w:hAnsi="Times New Roman" w:cs="Times New Roman"/>
          <w:sz w:val="24"/>
          <w:szCs w:val="24"/>
        </w:rPr>
        <w:t xml:space="preserve"> to an 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>exchange</w:t>
      </w:r>
      <w:r w:rsidR="008851FD" w:rsidRPr="00935C3B">
        <w:rPr>
          <w:rFonts w:ascii="Times New Roman" w:hAnsi="Times New Roman" w:cs="Times New Roman"/>
          <w:sz w:val="24"/>
          <w:szCs w:val="24"/>
        </w:rPr>
        <w:t xml:space="preserve"> of values and ideas that they </w:t>
      </w:r>
      <w:r w:rsidR="008851FD" w:rsidRPr="00935C3B">
        <w:rPr>
          <w:rFonts w:ascii="Times New Roman" w:hAnsi="Times New Roman" w:cs="Times New Roman"/>
          <w:noProof/>
          <w:sz w:val="24"/>
          <w:szCs w:val="24"/>
        </w:rPr>
        <w:t>acquired</w:t>
      </w:r>
      <w:r w:rsidR="008851FD" w:rsidRPr="00935C3B">
        <w:rPr>
          <w:rFonts w:ascii="Times New Roman" w:hAnsi="Times New Roman" w:cs="Times New Roman"/>
          <w:sz w:val="24"/>
          <w:szCs w:val="24"/>
        </w:rPr>
        <w:t xml:space="preserve"> in their homes.</w:t>
      </w:r>
    </w:p>
    <w:p w:rsidR="008851FD" w:rsidRPr="00935C3B" w:rsidRDefault="008851FD" w:rsidP="00754AC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5C3B">
        <w:rPr>
          <w:rFonts w:ascii="Times New Roman" w:hAnsi="Times New Roman" w:cs="Times New Roman"/>
          <w:sz w:val="24"/>
          <w:szCs w:val="24"/>
        </w:rPr>
        <w:t xml:space="preserve">The learning environment is the other function that affects and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contributes</w:t>
      </w:r>
      <w:r w:rsidRPr="00935C3B">
        <w:rPr>
          <w:rFonts w:ascii="Times New Roman" w:hAnsi="Times New Roman" w:cs="Times New Roman"/>
          <w:sz w:val="24"/>
          <w:szCs w:val="24"/>
        </w:rPr>
        <w:t xml:space="preserve"> to the growth of a</w:t>
      </w:r>
      <w:r w:rsidR="00E62534" w:rsidRPr="00935C3B">
        <w:rPr>
          <w:rFonts w:ascii="Times New Roman" w:hAnsi="Times New Roman" w:cs="Times New Roman"/>
          <w:sz w:val="24"/>
          <w:szCs w:val="24"/>
        </w:rPr>
        <w:t xml:space="preserve"> young</w:t>
      </w:r>
      <w:r w:rsidRPr="00935C3B">
        <w:rPr>
          <w:rFonts w:ascii="Times New Roman" w:hAnsi="Times New Roman" w:cs="Times New Roman"/>
          <w:sz w:val="24"/>
          <w:szCs w:val="24"/>
        </w:rPr>
        <w:t xml:space="preserve"> child outside the confinement of their homes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The</w:t>
      </w:r>
      <w:r w:rsidRPr="00935C3B">
        <w:rPr>
          <w:rFonts w:ascii="Times New Roman" w:hAnsi="Times New Roman" w:cs="Times New Roman"/>
          <w:sz w:val="24"/>
          <w:szCs w:val="24"/>
        </w:rPr>
        <w:t xml:space="preserve"> teachers replace the role of parents in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imparting</w:t>
      </w:r>
      <w:r w:rsidRPr="00935C3B">
        <w:rPr>
          <w:rFonts w:ascii="Times New Roman" w:hAnsi="Times New Roman" w:cs="Times New Roman"/>
          <w:sz w:val="24"/>
          <w:szCs w:val="24"/>
        </w:rPr>
        <w:t xml:space="preserve"> knowledge to the children once they </w:t>
      </w:r>
      <w:r w:rsidRPr="00935C3B">
        <w:rPr>
          <w:rFonts w:ascii="Times New Roman" w:hAnsi="Times New Roman" w:cs="Times New Roman"/>
          <w:noProof/>
          <w:sz w:val="24"/>
          <w:szCs w:val="24"/>
        </w:rPr>
        <w:t xml:space="preserve">join </w:t>
      </w:r>
      <w:r w:rsidR="00935C3B" w:rsidRPr="00935C3B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school. A</w:t>
      </w:r>
      <w:r w:rsidRPr="00935C3B">
        <w:rPr>
          <w:rFonts w:ascii="Times New Roman" w:hAnsi="Times New Roman" w:cs="Times New Roman"/>
          <w:sz w:val="24"/>
          <w:szCs w:val="24"/>
        </w:rPr>
        <w:t xml:space="preserve"> great deal of their time gets spent in the school environment,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and</w:t>
      </w:r>
      <w:r w:rsidRPr="00935C3B">
        <w:rPr>
          <w:rFonts w:ascii="Times New Roman" w:hAnsi="Times New Roman" w:cs="Times New Roman"/>
          <w:sz w:val="24"/>
          <w:szCs w:val="24"/>
        </w:rPr>
        <w:t xml:space="preserve"> it is at this place they acquire valuable academic skills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They</w:t>
      </w:r>
      <w:r w:rsidRPr="00935C3B">
        <w:rPr>
          <w:rFonts w:ascii="Times New Roman" w:hAnsi="Times New Roman" w:cs="Times New Roman"/>
          <w:sz w:val="24"/>
          <w:szCs w:val="24"/>
        </w:rPr>
        <w:t xml:space="preserve"> learn how to read, write and also languages that influence their interaction with people outside the environment</w:t>
      </w:r>
      <w:r w:rsidR="00935C3B" w:rsidRPr="00935C3B">
        <w:rPr>
          <w:rFonts w:ascii="Times New Roman" w:hAnsi="Times New Roman" w:cs="Times New Roman"/>
          <w:sz w:val="24"/>
          <w:szCs w:val="24"/>
        </w:rPr>
        <w:t xml:space="preserve"> </w:t>
      </w:r>
      <w:r w:rsidR="00935C3B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(Odom</w:t>
      </w:r>
      <w:r w:rsidR="00935C3B" w:rsidRPr="00935C3B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, McConnell</w:t>
      </w:r>
      <w:r w:rsidR="00935C3B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Brown</w:t>
      </w:r>
      <w:r w:rsidR="004D32A4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, 2008</w:t>
      </w:r>
      <w:r w:rsidR="00935C3B"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The</w:t>
      </w:r>
      <w:r w:rsidRPr="00935C3B">
        <w:rPr>
          <w:rFonts w:ascii="Times New Roman" w:hAnsi="Times New Roman" w:cs="Times New Roman"/>
          <w:sz w:val="24"/>
          <w:szCs w:val="24"/>
        </w:rPr>
        <w:t xml:space="preserve"> teachers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change</w:t>
      </w:r>
      <w:r w:rsidRPr="00935C3B">
        <w:rPr>
          <w:rFonts w:ascii="Times New Roman" w:hAnsi="Times New Roman" w:cs="Times New Roman"/>
          <w:sz w:val="24"/>
          <w:szCs w:val="24"/>
        </w:rPr>
        <w:t xml:space="preserve"> the </w:t>
      </w:r>
      <w:r w:rsidRPr="00754ACB">
        <w:rPr>
          <w:rFonts w:ascii="Times New Roman" w:hAnsi="Times New Roman" w:cs="Times New Roman"/>
          <w:noProof/>
          <w:sz w:val="24"/>
          <w:szCs w:val="24"/>
        </w:rPr>
        <w:t>behavio</w:t>
      </w:r>
      <w:r w:rsidR="00754ACB">
        <w:rPr>
          <w:rFonts w:ascii="Times New Roman" w:hAnsi="Times New Roman" w:cs="Times New Roman"/>
          <w:noProof/>
          <w:sz w:val="24"/>
          <w:szCs w:val="24"/>
        </w:rPr>
        <w:t>u</w:t>
      </w:r>
      <w:r w:rsidRPr="00754ACB">
        <w:rPr>
          <w:rFonts w:ascii="Times New Roman" w:hAnsi="Times New Roman" w:cs="Times New Roman"/>
          <w:noProof/>
          <w:sz w:val="24"/>
          <w:szCs w:val="24"/>
        </w:rPr>
        <w:t>r</w:t>
      </w:r>
      <w:r w:rsidRPr="00935C3B">
        <w:rPr>
          <w:rFonts w:ascii="Times New Roman" w:hAnsi="Times New Roman" w:cs="Times New Roman"/>
          <w:sz w:val="24"/>
          <w:szCs w:val="24"/>
        </w:rPr>
        <w:t xml:space="preserve"> of the children by teaching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them essential</w:t>
      </w:r>
      <w:r w:rsidRPr="00935C3B">
        <w:rPr>
          <w:rFonts w:ascii="Times New Roman" w:hAnsi="Times New Roman" w:cs="Times New Roman"/>
          <w:sz w:val="24"/>
          <w:szCs w:val="24"/>
        </w:rPr>
        <w:t xml:space="preserve"> life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skills</w:t>
      </w:r>
      <w:r w:rsidRPr="00935C3B">
        <w:rPr>
          <w:rFonts w:ascii="Times New Roman" w:hAnsi="Times New Roman" w:cs="Times New Roman"/>
          <w:sz w:val="24"/>
          <w:szCs w:val="24"/>
        </w:rPr>
        <w:t xml:space="preserve"> such as etiquette and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how</w:t>
      </w:r>
      <w:r w:rsidRPr="00935C3B">
        <w:rPr>
          <w:rFonts w:ascii="Times New Roman" w:hAnsi="Times New Roman" w:cs="Times New Roman"/>
          <w:sz w:val="24"/>
          <w:szCs w:val="24"/>
        </w:rPr>
        <w:t xml:space="preserve">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they</w:t>
      </w:r>
      <w:r w:rsidR="00935C3B" w:rsidRPr="00935C3B">
        <w:rPr>
          <w:rFonts w:ascii="Times New Roman" w:hAnsi="Times New Roman" w:cs="Times New Roman"/>
          <w:sz w:val="24"/>
          <w:szCs w:val="24"/>
        </w:rPr>
        <w:t xml:space="preserve"> conduct </w:t>
      </w:r>
      <w:r w:rsidRPr="00935C3B">
        <w:rPr>
          <w:rFonts w:ascii="Times New Roman" w:hAnsi="Times New Roman" w:cs="Times New Roman"/>
          <w:sz w:val="24"/>
          <w:szCs w:val="24"/>
        </w:rPr>
        <w:t xml:space="preserve">themselves in the presence of their parents and other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older adults. The</w:t>
      </w:r>
      <w:r w:rsidRPr="00935C3B">
        <w:rPr>
          <w:rFonts w:ascii="Times New Roman" w:hAnsi="Times New Roman" w:cs="Times New Roman"/>
          <w:sz w:val="24"/>
          <w:szCs w:val="24"/>
        </w:rPr>
        <w:t xml:space="preserve"> skills taught to the children influence them a great deal in life even after school</w:t>
      </w:r>
    </w:p>
    <w:p w:rsidR="008851FD" w:rsidRPr="00935C3B" w:rsidRDefault="008851FD" w:rsidP="00754AC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5C3B">
        <w:rPr>
          <w:rFonts w:ascii="Times New Roman" w:hAnsi="Times New Roman" w:cs="Times New Roman"/>
          <w:sz w:val="24"/>
          <w:szCs w:val="24"/>
        </w:rPr>
        <w:t xml:space="preserve">In conclusion, it is crucial to note that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social</w:t>
      </w:r>
      <w:r w:rsidRPr="00935C3B">
        <w:rPr>
          <w:rFonts w:ascii="Times New Roman" w:hAnsi="Times New Roman" w:cs="Times New Roman"/>
          <w:sz w:val="24"/>
          <w:szCs w:val="24"/>
        </w:rPr>
        <w:t xml:space="preserve"> factors such as peers, friends,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and</w:t>
      </w:r>
      <w:r w:rsidRPr="00935C3B">
        <w:rPr>
          <w:rFonts w:ascii="Times New Roman" w:hAnsi="Times New Roman" w:cs="Times New Roman"/>
          <w:sz w:val="24"/>
          <w:szCs w:val="24"/>
        </w:rPr>
        <w:t xml:space="preserve"> playmates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affect</w:t>
      </w:r>
      <w:r w:rsidRPr="00935C3B">
        <w:rPr>
          <w:rFonts w:ascii="Times New Roman" w:hAnsi="Times New Roman" w:cs="Times New Roman"/>
          <w:sz w:val="24"/>
          <w:szCs w:val="24"/>
        </w:rPr>
        <w:t xml:space="preserve"> the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growth</w:t>
      </w:r>
      <w:r w:rsidRPr="00935C3B">
        <w:rPr>
          <w:rFonts w:ascii="Times New Roman" w:hAnsi="Times New Roman" w:cs="Times New Roman"/>
          <w:sz w:val="24"/>
          <w:szCs w:val="24"/>
        </w:rPr>
        <w:t xml:space="preserve"> of children after they leave the family confinement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They</w:t>
      </w:r>
      <w:r w:rsidRPr="00935C3B">
        <w:rPr>
          <w:rFonts w:ascii="Times New Roman" w:hAnsi="Times New Roman" w:cs="Times New Roman"/>
          <w:sz w:val="24"/>
          <w:szCs w:val="24"/>
        </w:rPr>
        <w:t xml:space="preserve"> teach them values and skills acquired from their families</w:t>
      </w:r>
      <w:r w:rsidRPr="00935C3B">
        <w:rPr>
          <w:rFonts w:ascii="Times New Roman" w:hAnsi="Times New Roman" w:cs="Times New Roman"/>
          <w:noProof/>
          <w:sz w:val="24"/>
          <w:szCs w:val="24"/>
        </w:rPr>
        <w:t>. The</w:t>
      </w:r>
      <w:r w:rsidRPr="00935C3B">
        <w:rPr>
          <w:rFonts w:ascii="Times New Roman" w:hAnsi="Times New Roman" w:cs="Times New Roman"/>
          <w:sz w:val="24"/>
          <w:szCs w:val="24"/>
        </w:rPr>
        <w:t xml:space="preserve"> learning environment also changes the </w:t>
      </w:r>
      <w:r w:rsidRPr="00754ACB">
        <w:rPr>
          <w:rFonts w:ascii="Times New Roman" w:hAnsi="Times New Roman" w:cs="Times New Roman"/>
          <w:noProof/>
          <w:sz w:val="24"/>
          <w:szCs w:val="24"/>
        </w:rPr>
        <w:t>behavio</w:t>
      </w:r>
      <w:r w:rsidR="00754ACB">
        <w:rPr>
          <w:rFonts w:ascii="Times New Roman" w:hAnsi="Times New Roman" w:cs="Times New Roman"/>
          <w:noProof/>
          <w:sz w:val="24"/>
          <w:szCs w:val="24"/>
        </w:rPr>
        <w:t>u</w:t>
      </w:r>
      <w:r w:rsidRPr="00754ACB">
        <w:rPr>
          <w:rFonts w:ascii="Times New Roman" w:hAnsi="Times New Roman" w:cs="Times New Roman"/>
          <w:noProof/>
          <w:sz w:val="24"/>
          <w:szCs w:val="24"/>
        </w:rPr>
        <w:t>r</w:t>
      </w:r>
      <w:r w:rsidRPr="00935C3B">
        <w:rPr>
          <w:rFonts w:ascii="Times New Roman" w:hAnsi="Times New Roman" w:cs="Times New Roman"/>
          <w:sz w:val="24"/>
          <w:szCs w:val="24"/>
        </w:rPr>
        <w:t xml:space="preserve"> of the children through the skills they </w:t>
      </w:r>
      <w:r w:rsidRPr="00935C3B">
        <w:rPr>
          <w:rFonts w:ascii="Times New Roman" w:hAnsi="Times New Roman" w:cs="Times New Roman"/>
          <w:noProof/>
          <w:sz w:val="24"/>
          <w:szCs w:val="24"/>
        </w:rPr>
        <w:t>gain</w:t>
      </w:r>
      <w:r w:rsidRPr="00935C3B">
        <w:rPr>
          <w:rFonts w:ascii="Times New Roman" w:hAnsi="Times New Roman" w:cs="Times New Roman"/>
          <w:sz w:val="24"/>
          <w:szCs w:val="24"/>
        </w:rPr>
        <w:t xml:space="preserve"> from the institution.</w:t>
      </w: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ACB" w:rsidRDefault="00754ACB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ACB" w:rsidRDefault="00754ACB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A4" w:rsidRDefault="004D32A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534" w:rsidRPr="00935C3B" w:rsidRDefault="00E62534" w:rsidP="004D32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5C3B">
        <w:rPr>
          <w:rFonts w:ascii="Times New Roman" w:hAnsi="Times New Roman" w:cs="Times New Roman"/>
          <w:sz w:val="24"/>
          <w:szCs w:val="24"/>
        </w:rPr>
        <w:t>References</w:t>
      </w:r>
    </w:p>
    <w:p w:rsidR="00E62534" w:rsidRPr="00935C3B" w:rsidRDefault="00E62534" w:rsidP="00935C3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Isaacs, S. (2013). </w:t>
      </w:r>
      <w:r w:rsidRPr="00754ACB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Social development</w:t>
      </w:r>
      <w:r w:rsidRPr="00935C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 young children</w:t>
      </w:r>
      <w:r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4D32A4" w:rsidRDefault="00935C3B" w:rsidP="00935C3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Odom, S. L., McConnell, S. R., &amp; Brown, W. H. (2008). </w:t>
      </w:r>
      <w:r w:rsidRPr="00935C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Social competence of young children: </w:t>
      </w:r>
    </w:p>
    <w:p w:rsidR="00935C3B" w:rsidRPr="00935C3B" w:rsidRDefault="00935C3B" w:rsidP="004D32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4ACB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Conceptualization</w:t>
      </w:r>
      <w:r w:rsidRPr="00935C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 assessment, and influences</w:t>
      </w:r>
      <w:r w:rsidRPr="00935C3B">
        <w:rPr>
          <w:rFonts w:ascii="Times New Roman" w:hAnsi="Times New Roman" w:cs="Times New Roman"/>
          <w:sz w:val="24"/>
          <w:szCs w:val="24"/>
          <w:shd w:val="clear" w:color="auto" w:fill="FFFFFF"/>
        </w:rPr>
        <w:t>. Paul H Brookes Publishing.</w:t>
      </w:r>
    </w:p>
    <w:p w:rsidR="00935C3B" w:rsidRPr="00935C3B" w:rsidRDefault="00935C3B" w:rsidP="00935C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35C3B" w:rsidRPr="00935C3B" w:rsidSect="004D3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ED" w:rsidRDefault="008F39ED" w:rsidP="004D32A4">
      <w:pPr>
        <w:spacing w:after="0" w:line="240" w:lineRule="auto"/>
      </w:pPr>
      <w:r>
        <w:separator/>
      </w:r>
    </w:p>
  </w:endnote>
  <w:endnote w:type="continuationSeparator" w:id="0">
    <w:p w:rsidR="008F39ED" w:rsidRDefault="008F39ED" w:rsidP="004D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CB" w:rsidRDefault="00754A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CB" w:rsidRDefault="00754AC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CB" w:rsidRDefault="00754A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ED" w:rsidRDefault="008F39ED" w:rsidP="004D32A4">
      <w:pPr>
        <w:spacing w:after="0" w:line="240" w:lineRule="auto"/>
      </w:pPr>
      <w:r>
        <w:separator/>
      </w:r>
    </w:p>
  </w:footnote>
  <w:footnote w:type="continuationSeparator" w:id="0">
    <w:p w:rsidR="008F39ED" w:rsidRDefault="008F39ED" w:rsidP="004D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ACB" w:rsidRDefault="00754A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2A4" w:rsidRPr="004D32A4" w:rsidRDefault="004D32A4" w:rsidP="004D32A4">
    <w:pPr>
      <w:pStyle w:val="ListBullet"/>
      <w:numPr>
        <w:ilvl w:val="0"/>
        <w:numId w:val="0"/>
      </w:numPr>
      <w:ind w:left="360"/>
      <w:rPr>
        <w:rFonts w:ascii="Times New Roman" w:hAnsi="Times New Roman" w:cs="Times New Roman"/>
        <w:i/>
        <w:sz w:val="24"/>
        <w:szCs w:val="24"/>
      </w:rPr>
    </w:pPr>
    <w:r w:rsidRPr="004D32A4">
      <w:rPr>
        <w:rFonts w:ascii="Times New Roman" w:hAnsi="Times New Roman" w:cs="Times New Roman"/>
        <w:sz w:val="24"/>
        <w:szCs w:val="24"/>
      </w:rPr>
      <w:t>DEVELOPMENT OF A YOUNG CHIILD</w:t>
    </w: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="00754ACB">
      <w:rPr>
        <w:rFonts w:ascii="Times New Roman" w:hAnsi="Times New Roman" w:cs="Times New Roman"/>
        <w:sz w:val="24"/>
        <w:szCs w:val="24"/>
      </w:rPr>
      <w:tab/>
    </w:r>
    <w:r w:rsidR="00754ACB">
      <w:rPr>
        <w:rFonts w:ascii="Times New Roman" w:hAnsi="Times New Roman" w:cs="Times New Roman"/>
        <w:sz w:val="24"/>
        <w:szCs w:val="24"/>
      </w:rPr>
      <w:tab/>
      <w:t xml:space="preserve">      </w:t>
    </w:r>
    <w:r>
      <w:rPr>
        <w:rFonts w:ascii="Times New Roman" w:hAnsi="Times New Roman" w:cs="Times New Roman"/>
        <w:sz w:val="24"/>
        <w:szCs w:val="24"/>
      </w:rPr>
      <w:t xml:space="preserve">                </w:t>
    </w:r>
    <w:r w:rsidRPr="004D32A4">
      <w:rPr>
        <w:rFonts w:ascii="Times New Roman" w:hAnsi="Times New Roman" w:cs="Times New Roman"/>
        <w:sz w:val="24"/>
        <w:szCs w:val="24"/>
      </w:rPr>
      <w:fldChar w:fldCharType="begin"/>
    </w:r>
    <w:r w:rsidRPr="004D32A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D32A4">
      <w:rPr>
        <w:rFonts w:ascii="Times New Roman" w:hAnsi="Times New Roman" w:cs="Times New Roman"/>
        <w:sz w:val="24"/>
        <w:szCs w:val="24"/>
      </w:rPr>
      <w:fldChar w:fldCharType="separate"/>
    </w:r>
    <w:r w:rsidR="00754ACB">
      <w:rPr>
        <w:rFonts w:ascii="Times New Roman" w:hAnsi="Times New Roman" w:cs="Times New Roman"/>
        <w:noProof/>
        <w:sz w:val="24"/>
        <w:szCs w:val="24"/>
      </w:rPr>
      <w:t>4</w:t>
    </w:r>
    <w:r w:rsidRPr="004D32A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4D32A4" w:rsidRDefault="004D32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2A4" w:rsidRPr="00754ACB" w:rsidRDefault="004D32A4" w:rsidP="00754ACB">
    <w:pPr>
      <w:pStyle w:val="ListBullet"/>
      <w:numPr>
        <w:ilvl w:val="0"/>
        <w:numId w:val="0"/>
      </w:numPr>
      <w:rPr>
        <w:rFonts w:ascii="Times New Roman" w:hAnsi="Times New Roman" w:cs="Times New Roman"/>
        <w:i/>
        <w:sz w:val="24"/>
        <w:szCs w:val="24"/>
      </w:rPr>
    </w:pPr>
    <w:r w:rsidRPr="004D32A4">
      <w:rPr>
        <w:rFonts w:ascii="Times New Roman" w:hAnsi="Times New Roman" w:cs="Times New Roman"/>
        <w:sz w:val="24"/>
        <w:szCs w:val="24"/>
      </w:rPr>
      <w:t>Running Head: DEVELOPMENT OF A YOUNG CHIILD</w:t>
    </w:r>
    <w:r>
      <w:rPr>
        <w:rFonts w:ascii="Times New Roman" w:hAnsi="Times New Roman" w:cs="Times New Roman"/>
        <w:sz w:val="24"/>
        <w:szCs w:val="24"/>
      </w:rPr>
      <w:t xml:space="preserve">                 </w:t>
    </w:r>
    <w:r w:rsidR="00754ACB">
      <w:rPr>
        <w:rFonts w:ascii="Times New Roman" w:hAnsi="Times New Roman" w:cs="Times New Roman"/>
        <w:sz w:val="24"/>
        <w:szCs w:val="24"/>
      </w:rPr>
      <w:tab/>
    </w:r>
    <w:r w:rsidR="00754ACB">
      <w:rPr>
        <w:rFonts w:ascii="Times New Roman" w:hAnsi="Times New Roman" w:cs="Times New Roman"/>
        <w:sz w:val="24"/>
        <w:szCs w:val="24"/>
      </w:rPr>
      <w:tab/>
    </w:r>
    <w:r w:rsidR="00754ACB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</w:t>
    </w:r>
    <w:r w:rsidR="00754ACB">
      <w:rPr>
        <w:rFonts w:ascii="Times New Roman" w:hAnsi="Times New Roman" w:cs="Times New Roman"/>
        <w:sz w:val="24"/>
        <w:szCs w:val="24"/>
      </w:rPr>
      <w:t xml:space="preserve">        </w:t>
    </w:r>
    <w:r w:rsidRPr="004D32A4">
      <w:rPr>
        <w:rFonts w:ascii="Times New Roman" w:hAnsi="Times New Roman" w:cs="Times New Roman"/>
        <w:sz w:val="24"/>
        <w:szCs w:val="24"/>
      </w:rPr>
      <w:fldChar w:fldCharType="begin"/>
    </w:r>
    <w:r w:rsidRPr="004D32A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D32A4">
      <w:rPr>
        <w:rFonts w:ascii="Times New Roman" w:hAnsi="Times New Roman" w:cs="Times New Roman"/>
        <w:sz w:val="24"/>
        <w:szCs w:val="24"/>
      </w:rPr>
      <w:fldChar w:fldCharType="separate"/>
    </w:r>
    <w:r w:rsidR="008F39ED">
      <w:rPr>
        <w:rFonts w:ascii="Times New Roman" w:hAnsi="Times New Roman" w:cs="Times New Roman"/>
        <w:noProof/>
        <w:sz w:val="24"/>
        <w:szCs w:val="24"/>
      </w:rPr>
      <w:t>1</w:t>
    </w:r>
    <w:r w:rsidRPr="004D32A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4D32A4" w:rsidRDefault="004D32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31C3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M7EwMDcxsTC2NDRV0lEKTi0uzszPAykwqgUAe5mjTSwAAAA="/>
  </w:docVars>
  <w:rsids>
    <w:rsidRoot w:val="000A698A"/>
    <w:rsid w:val="000A698A"/>
    <w:rsid w:val="002D473E"/>
    <w:rsid w:val="004D32A4"/>
    <w:rsid w:val="00640868"/>
    <w:rsid w:val="00754ACB"/>
    <w:rsid w:val="008851FD"/>
    <w:rsid w:val="008F39ED"/>
    <w:rsid w:val="00935C3B"/>
    <w:rsid w:val="009B7A80"/>
    <w:rsid w:val="00E6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2A4"/>
  </w:style>
  <w:style w:type="paragraph" w:styleId="Footer">
    <w:name w:val="footer"/>
    <w:basedOn w:val="Normal"/>
    <w:link w:val="FooterChar"/>
    <w:uiPriority w:val="99"/>
    <w:unhideWhenUsed/>
    <w:rsid w:val="004D3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2A4"/>
  </w:style>
  <w:style w:type="paragraph" w:styleId="BalloonText">
    <w:name w:val="Balloon Text"/>
    <w:basedOn w:val="Normal"/>
    <w:link w:val="BalloonTextChar"/>
    <w:uiPriority w:val="99"/>
    <w:semiHidden/>
    <w:unhideWhenUsed/>
    <w:rsid w:val="004D3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2A4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4D32A4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2A4"/>
  </w:style>
  <w:style w:type="paragraph" w:styleId="Footer">
    <w:name w:val="footer"/>
    <w:basedOn w:val="Normal"/>
    <w:link w:val="FooterChar"/>
    <w:uiPriority w:val="99"/>
    <w:unhideWhenUsed/>
    <w:rsid w:val="004D32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2A4"/>
  </w:style>
  <w:style w:type="paragraph" w:styleId="BalloonText">
    <w:name w:val="Balloon Text"/>
    <w:basedOn w:val="Normal"/>
    <w:link w:val="BalloonTextChar"/>
    <w:uiPriority w:val="99"/>
    <w:semiHidden/>
    <w:unhideWhenUsed/>
    <w:rsid w:val="004D3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2A4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4D32A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2018-11-06T10:00:00Z</dcterms:created>
  <dcterms:modified xsi:type="dcterms:W3CDTF">2018-11-06T10:00:00Z</dcterms:modified>
</cp:coreProperties>
</file>